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2CA" w:rsidRPr="0018579B" w:rsidRDefault="006902CA" w:rsidP="006902CA">
      <w:pPr>
        <w:bidi/>
        <w:jc w:val="center"/>
        <w:rPr>
          <w:b/>
          <w:bCs/>
          <w:rtl/>
        </w:rPr>
      </w:pPr>
      <w:r w:rsidRPr="0018579B">
        <w:rPr>
          <w:b/>
          <w:bCs/>
          <w:rtl/>
        </w:rPr>
        <w:t>معاونت آموزشی دانشگاه علوم پزشکی هرمزگان</w:t>
      </w:r>
    </w:p>
    <w:p w:rsidR="0018579B" w:rsidRPr="0018579B" w:rsidRDefault="00E05AC2" w:rsidP="009210AC">
      <w:pPr>
        <w:bidi/>
        <w:jc w:val="center"/>
        <w:rPr>
          <w:b/>
          <w:bCs/>
          <w:lang w:val="en-GB"/>
        </w:rPr>
      </w:pPr>
      <w:r w:rsidRPr="00671A03">
        <w:rPr>
          <w:b/>
          <w:bCs/>
          <w:rtl/>
        </w:rPr>
        <w:t>طرح دوره</w:t>
      </w:r>
      <w:r w:rsidR="00853E73">
        <w:rPr>
          <w:rFonts w:hint="cs"/>
          <w:b/>
          <w:bCs/>
          <w:rtl/>
        </w:rPr>
        <w:t xml:space="preserve"> </w:t>
      </w:r>
      <w:r w:rsidRPr="00671A03">
        <w:rPr>
          <w:b/>
          <w:bCs/>
        </w:rPr>
        <w:t xml:space="preserve"> </w:t>
      </w:r>
      <w:r w:rsidRPr="00671A03">
        <w:rPr>
          <w:b/>
          <w:bCs/>
          <w:lang w:val="en-GB"/>
        </w:rPr>
        <w:t>Course</w:t>
      </w:r>
      <w:r>
        <w:rPr>
          <w:b/>
          <w:bCs/>
        </w:rPr>
        <w:t xml:space="preserve"> </w:t>
      </w:r>
      <w:r w:rsidRPr="00671A03">
        <w:rPr>
          <w:b/>
          <w:bCs/>
          <w:lang w:val="en-GB"/>
        </w:rPr>
        <w:t>Plan</w:t>
      </w:r>
      <w:r w:rsidR="00853E73">
        <w:rPr>
          <w:rFonts w:hint="cs"/>
          <w:b/>
          <w:bCs/>
          <w:rtl/>
          <w:lang w:val="en-GB"/>
        </w:rPr>
        <w:t xml:space="preserve"> </w:t>
      </w:r>
    </w:p>
    <w:p w:rsidR="006902CA" w:rsidRPr="008675C4" w:rsidRDefault="006902CA" w:rsidP="008675C4">
      <w:pPr>
        <w:bidi/>
        <w:jc w:val="center"/>
        <w:rPr>
          <w:b/>
          <w:bCs/>
          <w:rtl/>
          <w:lang w:val="en-GB"/>
        </w:rPr>
      </w:pPr>
      <w:r w:rsidRPr="008675C4">
        <w:rPr>
          <w:rFonts w:hint="cs"/>
          <w:b/>
          <w:bCs/>
          <w:rtl/>
          <w:lang w:val="en-GB"/>
        </w:rPr>
        <w:t>مشخصات کلی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902CA" w:rsidTr="00E05AC2">
        <w:trPr>
          <w:jc w:val="center"/>
        </w:trPr>
        <w:tc>
          <w:tcPr>
            <w:tcW w:w="4675" w:type="dxa"/>
          </w:tcPr>
          <w:p w:rsidR="006902CA" w:rsidRDefault="006902CA" w:rsidP="006902CA">
            <w:pPr>
              <w:bidi/>
              <w:rPr>
                <w:rtl/>
                <w:lang w:val="en-GB"/>
              </w:rPr>
            </w:pPr>
            <w:r w:rsidRPr="00A46EA1">
              <w:rPr>
                <w:rFonts w:hint="cs"/>
                <w:b/>
                <w:bCs/>
                <w:rtl/>
                <w:lang w:val="en-GB"/>
              </w:rPr>
              <w:t>نام دانشکده</w:t>
            </w:r>
            <w:r w:rsidR="00A46EA1">
              <w:rPr>
                <w:rFonts w:hint="cs"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دندانپزشکی بندرعباس</w:t>
            </w:r>
          </w:p>
        </w:tc>
        <w:tc>
          <w:tcPr>
            <w:tcW w:w="4675" w:type="dxa"/>
          </w:tcPr>
          <w:p w:rsidR="006902CA" w:rsidRDefault="006902CA" w:rsidP="00872D4E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گروه آموزشی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3E73D6">
              <w:rPr>
                <w:rFonts w:hint="cs"/>
                <w:rtl/>
                <w:lang w:val="en-GB" w:bidi="fa-IR"/>
              </w:rPr>
              <w:t xml:space="preserve">پاتولوژی </w:t>
            </w:r>
            <w:r w:rsidR="003E73D6">
              <w:rPr>
                <w:rtl/>
                <w:lang w:val="en-GB" w:bidi="fa-IR"/>
              </w:rPr>
              <w:t>–</w:t>
            </w:r>
            <w:r w:rsidR="003E73D6">
              <w:rPr>
                <w:rFonts w:hint="cs"/>
                <w:rtl/>
                <w:lang w:val="en-GB" w:bidi="fa-IR"/>
              </w:rPr>
              <w:t xml:space="preserve"> رادیولوژی </w:t>
            </w:r>
            <w:r w:rsidR="003E73D6">
              <w:rPr>
                <w:rtl/>
                <w:lang w:val="en-GB" w:bidi="fa-IR"/>
              </w:rPr>
              <w:t>–</w:t>
            </w:r>
            <w:r w:rsidR="003E73D6">
              <w:rPr>
                <w:rFonts w:hint="cs"/>
                <w:rtl/>
                <w:lang w:val="en-GB" w:bidi="fa-IR"/>
              </w:rPr>
              <w:t xml:space="preserve"> بیماریهای دهان - جراحی</w:t>
            </w:r>
          </w:p>
        </w:tc>
      </w:tr>
      <w:tr w:rsidR="006902CA" w:rsidTr="00E05AC2">
        <w:trPr>
          <w:jc w:val="center"/>
        </w:trPr>
        <w:tc>
          <w:tcPr>
            <w:tcW w:w="4675" w:type="dxa"/>
          </w:tcPr>
          <w:p w:rsidR="006902CA" w:rsidRDefault="006902CA" w:rsidP="00872D4E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801D94">
              <w:rPr>
                <w:rFonts w:hint="cs"/>
                <w:rtl/>
                <w:lang w:val="en-GB" w:bidi="fa-IR"/>
              </w:rPr>
              <w:t>تشخیص 5</w:t>
            </w:r>
          </w:p>
        </w:tc>
        <w:tc>
          <w:tcPr>
            <w:tcW w:w="4675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رشته تحصیلی</w:t>
            </w:r>
            <w:r w:rsidR="008675C4" w:rsidRPr="008675C4">
              <w:rPr>
                <w:rFonts w:hint="cs"/>
                <w:b/>
                <w:bCs/>
                <w:rtl/>
                <w:lang w:val="en-GB"/>
              </w:rPr>
              <w:t>:</w:t>
            </w:r>
            <w:r w:rsidR="008675C4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8675C4" w:rsidRPr="008675C4">
              <w:rPr>
                <w:rFonts w:hint="cs"/>
                <w:rtl/>
                <w:lang w:val="en-GB"/>
              </w:rPr>
              <w:t>دندانپزشکی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6902CA" w:rsidRPr="00A46EA1" w:rsidRDefault="006902CA" w:rsidP="006902CA">
      <w:pPr>
        <w:bidi/>
        <w:rPr>
          <w:b/>
          <w:bCs/>
          <w:rtl/>
          <w:lang w:val="en-GB"/>
        </w:rPr>
      </w:pPr>
      <w:r w:rsidRPr="00A46EA1">
        <w:rPr>
          <w:rFonts w:hint="cs"/>
          <w:b/>
          <w:bCs/>
          <w:rtl/>
          <w:lang w:val="en-GB"/>
        </w:rPr>
        <w:t>مشخصات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126"/>
        <w:gridCol w:w="4678"/>
      </w:tblGrid>
      <w:tr w:rsidR="006902CA" w:rsidTr="00E05AC2">
        <w:trPr>
          <w:jc w:val="center"/>
        </w:trPr>
        <w:tc>
          <w:tcPr>
            <w:tcW w:w="2546" w:type="dxa"/>
          </w:tcPr>
          <w:p w:rsidR="006902CA" w:rsidRDefault="006902CA" w:rsidP="00801D94">
            <w:pPr>
              <w:bidi/>
              <w:rPr>
                <w:rtl/>
                <w:lang w:val="en-GB" w:bidi="fa-IR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درس: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801D94">
              <w:rPr>
                <w:rFonts w:hint="cs"/>
                <w:rtl/>
                <w:lang w:val="en-GB" w:bidi="fa-IR"/>
              </w:rPr>
              <w:t>تشخیص 5</w:t>
            </w:r>
          </w:p>
        </w:tc>
        <w:tc>
          <w:tcPr>
            <w:tcW w:w="2126" w:type="dxa"/>
          </w:tcPr>
          <w:p w:rsidR="006902CA" w:rsidRDefault="006902CA" w:rsidP="00872D4E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تعداد واحد:</w:t>
            </w:r>
            <w:r w:rsidR="008675C4">
              <w:rPr>
                <w:rFonts w:hint="cs"/>
                <w:rtl/>
                <w:lang w:val="en-GB"/>
              </w:rPr>
              <w:t xml:space="preserve"> </w:t>
            </w:r>
            <w:r w:rsidR="00750B8C">
              <w:rPr>
                <w:rFonts w:hint="cs"/>
                <w:rtl/>
                <w:lang w:val="en-GB"/>
              </w:rPr>
              <w:t>1</w:t>
            </w:r>
          </w:p>
        </w:tc>
        <w:tc>
          <w:tcPr>
            <w:tcW w:w="4678" w:type="dxa"/>
          </w:tcPr>
          <w:p w:rsidR="006902CA" w:rsidRPr="008675C4" w:rsidRDefault="006902CA" w:rsidP="006902CA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پیش نیاز:</w:t>
            </w:r>
            <w:r w:rsidR="00F4477C">
              <w:rPr>
                <w:rFonts w:hint="cs"/>
                <w:b/>
                <w:bCs/>
                <w:rtl/>
                <w:lang w:val="en-GB"/>
              </w:rPr>
              <w:t>تشخیص 1</w:t>
            </w:r>
          </w:p>
        </w:tc>
      </w:tr>
      <w:tr w:rsidR="006902CA" w:rsidTr="00E05AC2">
        <w:trPr>
          <w:jc w:val="center"/>
        </w:trPr>
        <w:tc>
          <w:tcPr>
            <w:tcW w:w="9350" w:type="dxa"/>
            <w:gridSpan w:val="3"/>
          </w:tcPr>
          <w:p w:rsidR="006902CA" w:rsidRDefault="006902CA" w:rsidP="00CF4736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زمان برگزاری:</w:t>
            </w:r>
            <w:r>
              <w:rPr>
                <w:rFonts w:hint="cs"/>
                <w:rtl/>
                <w:lang w:val="en-GB"/>
              </w:rPr>
              <w:t xml:space="preserve">       </w:t>
            </w:r>
            <w:r w:rsidR="008675C4">
              <w:rPr>
                <w:rFonts w:hint="cs"/>
                <w:rtl/>
                <w:lang w:val="en-GB"/>
              </w:rPr>
              <w:t xml:space="preserve">             </w:t>
            </w:r>
            <w:r>
              <w:rPr>
                <w:rFonts w:hint="cs"/>
                <w:rtl/>
                <w:lang w:val="en-GB"/>
              </w:rPr>
              <w:t xml:space="preserve"> نیمسال</w:t>
            </w:r>
            <w:r w:rsidR="005B1654">
              <w:rPr>
                <w:rFonts w:hint="cs"/>
                <w:rtl/>
                <w:lang w:val="en-GB"/>
              </w:rPr>
              <w:t xml:space="preserve"> دوم</w:t>
            </w:r>
            <w:r>
              <w:rPr>
                <w:rFonts w:hint="cs"/>
                <w:rtl/>
                <w:lang w:val="en-GB"/>
              </w:rPr>
              <w:t xml:space="preserve"> سال تحصیلی </w:t>
            </w:r>
            <w:r w:rsidR="00525214">
              <w:rPr>
                <w:rFonts w:hint="cs"/>
                <w:rtl/>
                <w:lang w:val="en-GB"/>
              </w:rPr>
              <w:t>140</w:t>
            </w:r>
            <w:r w:rsidR="00CF4736">
              <w:rPr>
                <w:rFonts w:hint="cs"/>
                <w:rtl/>
                <w:lang w:val="en-GB"/>
              </w:rPr>
              <w:t>5</w:t>
            </w:r>
            <w:r>
              <w:rPr>
                <w:rFonts w:hint="cs"/>
                <w:rtl/>
                <w:lang w:val="en-GB"/>
              </w:rPr>
              <w:t>-140</w:t>
            </w:r>
            <w:r w:rsidR="00CF4736">
              <w:rPr>
                <w:rFonts w:hint="cs"/>
                <w:rtl/>
                <w:lang w:val="en-GB"/>
              </w:rPr>
              <w:t>4</w:t>
            </w:r>
          </w:p>
        </w:tc>
      </w:tr>
      <w:tr w:rsidR="006902CA" w:rsidTr="00E05AC2">
        <w:trPr>
          <w:jc w:val="center"/>
        </w:trPr>
        <w:tc>
          <w:tcPr>
            <w:tcW w:w="9350" w:type="dxa"/>
            <w:gridSpan w:val="3"/>
          </w:tcPr>
          <w:p w:rsidR="006902CA" w:rsidRDefault="006902CA" w:rsidP="003E73D6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مدرس:</w:t>
            </w:r>
            <w:r>
              <w:rPr>
                <w:rFonts w:hint="cs"/>
                <w:rtl/>
                <w:lang w:val="en-GB"/>
              </w:rPr>
              <w:t xml:space="preserve"> </w:t>
            </w:r>
            <w:r w:rsidR="003E73D6">
              <w:rPr>
                <w:rFonts w:hint="cs"/>
                <w:rtl/>
                <w:lang w:val="en-GB"/>
              </w:rPr>
              <w:t>گروه پاتولوژی ، رادیولوژی ، بیماریهای دهان ، جراحی</w:t>
            </w:r>
          </w:p>
        </w:tc>
      </w:tr>
      <w:tr w:rsidR="006902CA" w:rsidTr="00E05AC2">
        <w:trPr>
          <w:jc w:val="center"/>
        </w:trPr>
        <w:tc>
          <w:tcPr>
            <w:tcW w:w="9350" w:type="dxa"/>
            <w:gridSpan w:val="3"/>
          </w:tcPr>
          <w:p w:rsidR="006902CA" w:rsidRDefault="006902CA" w:rsidP="00801D94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نام مدرس مسوول درس:</w:t>
            </w:r>
            <w:r>
              <w:rPr>
                <w:rFonts w:hint="cs"/>
                <w:rtl/>
                <w:lang w:val="en-GB"/>
              </w:rPr>
              <w:t xml:space="preserve"> </w:t>
            </w:r>
            <w:r w:rsidR="00B16750">
              <w:rPr>
                <w:rFonts w:hint="cs"/>
                <w:rtl/>
                <w:lang w:val="en-GB"/>
              </w:rPr>
              <w:t>دکتر</w:t>
            </w:r>
            <w:r w:rsidR="003E73D6">
              <w:rPr>
                <w:rFonts w:hint="cs"/>
                <w:rtl/>
                <w:lang w:val="en-GB"/>
              </w:rPr>
              <w:t>صداقت</w:t>
            </w:r>
          </w:p>
        </w:tc>
      </w:tr>
      <w:tr w:rsidR="006902CA" w:rsidTr="00E05AC2">
        <w:trPr>
          <w:jc w:val="center"/>
        </w:trPr>
        <w:tc>
          <w:tcPr>
            <w:tcW w:w="9350" w:type="dxa"/>
            <w:gridSpan w:val="3"/>
          </w:tcPr>
          <w:p w:rsidR="003E73D6" w:rsidRDefault="006902CA" w:rsidP="003E73D6">
            <w:pPr>
              <w:bidi/>
              <w:rPr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شماره تماس و آدرس پست الکترونیکی:</w:t>
            </w:r>
            <w:r>
              <w:rPr>
                <w:rFonts w:hint="cs"/>
                <w:rtl/>
                <w:lang w:val="en-GB"/>
              </w:rPr>
              <w:t xml:space="preserve"> </w:t>
            </w:r>
            <w:r w:rsidR="003E73D6">
              <w:rPr>
                <w:rFonts w:hint="cs"/>
                <w:rtl/>
                <w:lang w:val="en-GB"/>
              </w:rPr>
              <w:t>09173612678</w:t>
            </w:r>
          </w:p>
          <w:p w:rsidR="006902CA" w:rsidRPr="00423050" w:rsidRDefault="00833F77" w:rsidP="003E73D6">
            <w:pPr>
              <w:bidi/>
            </w:pPr>
            <w:hyperlink r:id="rId5" w:history="1">
              <w:r w:rsidR="003E73D6" w:rsidRPr="00C551FB">
                <w:rPr>
                  <w:rStyle w:val="Hyperlink"/>
                </w:rPr>
                <w:t>razieh.sedaghat@chmail.ir</w:t>
              </w:r>
            </w:hyperlink>
          </w:p>
        </w:tc>
      </w:tr>
      <w:tr w:rsidR="00C3540D" w:rsidTr="00E05AC2">
        <w:trPr>
          <w:jc w:val="center"/>
        </w:trPr>
        <w:tc>
          <w:tcPr>
            <w:tcW w:w="9350" w:type="dxa"/>
            <w:gridSpan w:val="3"/>
          </w:tcPr>
          <w:p w:rsidR="00C3540D" w:rsidRPr="008675C4" w:rsidRDefault="00C3540D" w:rsidP="005B1654">
            <w:pPr>
              <w:bidi/>
              <w:rPr>
                <w:b/>
                <w:bCs/>
                <w:rtl/>
                <w:lang w:val="en-GB"/>
              </w:rPr>
            </w:pPr>
            <w:r w:rsidRPr="00C3540D">
              <w:rPr>
                <w:rFonts w:hint="cs"/>
                <w:b/>
                <w:bCs/>
                <w:rtl/>
                <w:lang w:val="en-GB" w:bidi="fa-IR"/>
              </w:rPr>
              <w:t>تدوین طرح د</w:t>
            </w:r>
            <w:r w:rsidR="009210AC">
              <w:rPr>
                <w:rFonts w:hint="cs"/>
                <w:b/>
                <w:bCs/>
                <w:rtl/>
                <w:lang w:val="en-GB" w:bidi="fa-IR"/>
              </w:rPr>
              <w:t>وره</w:t>
            </w:r>
            <w:r w:rsidRPr="00C3540D">
              <w:rPr>
                <w:rFonts w:hint="cs"/>
                <w:b/>
                <w:bCs/>
                <w:rtl/>
                <w:lang w:val="en-GB" w:bidi="fa-IR"/>
              </w:rPr>
              <w:t xml:space="preserve"> : دکتر </w:t>
            </w:r>
            <w:r w:rsidR="005B1654">
              <w:rPr>
                <w:rFonts w:hint="cs"/>
                <w:b/>
                <w:bCs/>
                <w:rtl/>
                <w:lang w:val="en-GB" w:bidi="fa-IR"/>
              </w:rPr>
              <w:t>راضیه صداقت</w:t>
            </w: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6902CA" w:rsidRPr="00A46EA1" w:rsidRDefault="008675C4" w:rsidP="006902CA">
      <w:pPr>
        <w:bidi/>
        <w:rPr>
          <w:b/>
          <w:bCs/>
          <w:rtl/>
          <w:lang w:val="en-GB"/>
        </w:rPr>
      </w:pPr>
      <w:r w:rsidRPr="00A46EA1">
        <w:rPr>
          <w:rFonts w:hint="cs"/>
          <w:b/>
          <w:bCs/>
          <w:rtl/>
          <w:lang w:val="en-GB"/>
        </w:rPr>
        <w:t>اهداف درس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6902CA" w:rsidTr="00E05AC2">
        <w:trPr>
          <w:jc w:val="center"/>
        </w:trPr>
        <w:tc>
          <w:tcPr>
            <w:tcW w:w="9350" w:type="dxa"/>
          </w:tcPr>
          <w:p w:rsidR="006902CA" w:rsidRDefault="006902CA" w:rsidP="00801D94">
            <w:pPr>
              <w:bidi/>
              <w:rPr>
                <w:rtl/>
                <w:lang w:val="en-GB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هدف کلی:</w:t>
            </w:r>
            <w:r w:rsidR="00801D94">
              <w:rPr>
                <w:rFonts w:hint="cs"/>
                <w:rtl/>
                <w:lang w:val="en-GB"/>
              </w:rPr>
              <w:t xml:space="preserve">توانمند سازی دانشجویان در عملکرد غدد بزاقی و تشخیص </w:t>
            </w:r>
            <w:r w:rsidR="00CF4736">
              <w:rPr>
                <w:rFonts w:hint="cs"/>
                <w:rtl/>
                <w:lang w:val="en-GB"/>
              </w:rPr>
              <w:t xml:space="preserve"> و درمان </w:t>
            </w:r>
            <w:r w:rsidR="00801D94">
              <w:rPr>
                <w:rFonts w:hint="cs"/>
                <w:rtl/>
                <w:lang w:val="en-GB"/>
              </w:rPr>
              <w:t>بیماریهای ان</w:t>
            </w:r>
          </w:p>
        </w:tc>
      </w:tr>
      <w:tr w:rsidR="006902CA" w:rsidTr="00E05AC2">
        <w:trPr>
          <w:jc w:val="center"/>
        </w:trPr>
        <w:tc>
          <w:tcPr>
            <w:tcW w:w="9350" w:type="dxa"/>
          </w:tcPr>
          <w:p w:rsidR="00B260CC" w:rsidRPr="00B260CC" w:rsidRDefault="006902CA" w:rsidP="00801D94">
            <w:pPr>
              <w:bidi/>
              <w:rPr>
                <w:b/>
                <w:bCs/>
                <w:rtl/>
                <w:lang w:val="en-GB" w:bidi="fa-IR"/>
              </w:rPr>
            </w:pPr>
            <w:r w:rsidRPr="00B260CC">
              <w:rPr>
                <w:rFonts w:hint="cs"/>
                <w:b/>
                <w:bCs/>
                <w:rtl/>
                <w:lang w:val="en-GB"/>
              </w:rPr>
              <w:t>اهداف اختصاصی:</w:t>
            </w:r>
            <w:r w:rsidR="00B260CC" w:rsidRPr="00B260CC">
              <w:rPr>
                <w:rFonts w:hint="cs"/>
                <w:b/>
                <w:bCs/>
                <w:rtl/>
                <w:lang w:val="en-GB"/>
              </w:rPr>
              <w:t xml:space="preserve"> </w:t>
            </w:r>
            <w:r w:rsidR="00801D94">
              <w:rPr>
                <w:rFonts w:hint="cs"/>
                <w:b/>
                <w:bCs/>
                <w:rtl/>
                <w:lang w:val="en-GB" w:bidi="fa-IR"/>
              </w:rPr>
              <w:t>اشنایی با نحوه عملکرد غدد بزاقی .بیماریها و عوارض ناشی از اختلال عملکرد</w:t>
            </w:r>
          </w:p>
          <w:p w:rsidR="006902CA" w:rsidRDefault="006902CA" w:rsidP="00B260CC">
            <w:pPr>
              <w:bidi/>
              <w:rPr>
                <w:rtl/>
                <w:lang w:val="en-GB"/>
              </w:rPr>
            </w:pPr>
          </w:p>
        </w:tc>
      </w:tr>
      <w:tr w:rsidR="006902CA" w:rsidTr="00E05AC2">
        <w:trPr>
          <w:jc w:val="center"/>
        </w:trPr>
        <w:tc>
          <w:tcPr>
            <w:tcW w:w="9350" w:type="dxa"/>
          </w:tcPr>
          <w:p w:rsidR="00E05AC2" w:rsidRDefault="00765331" w:rsidP="00E05AC2">
            <w:pPr>
              <w:bidi/>
              <w:rPr>
                <w:b/>
                <w:bCs/>
                <w:rtl/>
                <w:lang w:val="en-GB"/>
              </w:rPr>
            </w:pPr>
            <w:r>
              <w:rPr>
                <w:rFonts w:hint="cs"/>
                <w:b/>
                <w:bCs/>
                <w:rtl/>
                <w:lang w:val="en-GB"/>
              </w:rPr>
              <w:t xml:space="preserve">وظایف/ </w:t>
            </w:r>
            <w:r w:rsidR="00E05AC2">
              <w:rPr>
                <w:rFonts w:hint="cs"/>
                <w:b/>
                <w:bCs/>
                <w:rtl/>
                <w:lang w:val="en-GB"/>
              </w:rPr>
              <w:t xml:space="preserve">تکالیف دانشجویان : </w:t>
            </w:r>
          </w:p>
          <w:p w:rsidR="00E05AC2" w:rsidRDefault="00E05AC2" w:rsidP="00E05AC2">
            <w:pPr>
              <w:bidi/>
              <w:rPr>
                <w:b/>
                <w:bCs/>
                <w:rtl/>
                <w:lang w:val="en-GB"/>
              </w:rPr>
            </w:pPr>
            <w:r w:rsidRPr="00E05AC2">
              <w:rPr>
                <w:rFonts w:hint="cs"/>
                <w:b/>
                <w:bCs/>
                <w:rtl/>
                <w:lang w:val="en-GB"/>
              </w:rPr>
              <w:t xml:space="preserve">حضور در کلاس، مشارکت در بحث، مطالعه مباحثی که از قبل توسط استاد به اطلاع دانشجویان رسانده میشود، مطالعه مباحثی که بصورت </w:t>
            </w:r>
            <w:proofErr w:type="spellStart"/>
            <w:r w:rsidRPr="00E05AC2">
              <w:rPr>
                <w:b/>
                <w:bCs/>
                <w:lang w:val="en-GB"/>
              </w:rPr>
              <w:t>Self Study</w:t>
            </w:r>
            <w:proofErr w:type="spellEnd"/>
            <w:r w:rsidRPr="00E05AC2">
              <w:rPr>
                <w:b/>
                <w:bCs/>
              </w:rPr>
              <w:t xml:space="preserve"> </w:t>
            </w:r>
            <w:r w:rsidRPr="00E05AC2">
              <w:rPr>
                <w:rFonts w:hint="cs"/>
                <w:b/>
                <w:bCs/>
                <w:rtl/>
                <w:lang w:val="en-GB" w:bidi="fa-IR"/>
              </w:rPr>
              <w:t xml:space="preserve"> توسط استاد مشخص میشوند، شرکت در کوییزها</w:t>
            </w:r>
            <w:r>
              <w:rPr>
                <w:rFonts w:hint="cs"/>
                <w:b/>
                <w:bCs/>
                <w:rtl/>
                <w:lang w:val="en-GB" w:bidi="fa-IR"/>
              </w:rPr>
              <w:t>، انجام تمرین ها</w:t>
            </w:r>
            <w:r w:rsidRPr="00E05AC2">
              <w:rPr>
                <w:rFonts w:hint="cs"/>
                <w:b/>
                <w:bCs/>
                <w:rtl/>
                <w:lang w:val="en-GB" w:bidi="fa-IR"/>
              </w:rPr>
              <w:t xml:space="preserve"> و امتحانات میان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E05AC2">
              <w:rPr>
                <w:rFonts w:hint="cs"/>
                <w:b/>
                <w:bCs/>
                <w:rtl/>
                <w:lang w:val="en-GB" w:bidi="fa-IR"/>
              </w:rPr>
              <w:t>ترم و پایان</w:t>
            </w:r>
            <w:r>
              <w:rPr>
                <w:rFonts w:hint="cs"/>
                <w:b/>
                <w:bCs/>
                <w:rtl/>
                <w:lang w:val="en-GB" w:bidi="fa-IR"/>
              </w:rPr>
              <w:t xml:space="preserve"> </w:t>
            </w:r>
            <w:r w:rsidRPr="00E05AC2">
              <w:rPr>
                <w:rFonts w:hint="cs"/>
                <w:b/>
                <w:bCs/>
                <w:rtl/>
                <w:lang w:val="en-GB" w:bidi="fa-IR"/>
              </w:rPr>
              <w:t>ترم</w:t>
            </w:r>
          </w:p>
          <w:p w:rsidR="006902CA" w:rsidRPr="00B260CC" w:rsidRDefault="006902CA" w:rsidP="00872D4E">
            <w:pPr>
              <w:bidi/>
              <w:rPr>
                <w:rtl/>
                <w:lang w:bidi="fa-IR"/>
              </w:rPr>
            </w:pPr>
          </w:p>
        </w:tc>
      </w:tr>
    </w:tbl>
    <w:p w:rsidR="006902CA" w:rsidRDefault="006902CA" w:rsidP="006902CA">
      <w:pPr>
        <w:bidi/>
        <w:rPr>
          <w:rtl/>
          <w:lang w:val="en-GB"/>
        </w:rPr>
      </w:pPr>
    </w:p>
    <w:p w:rsidR="00E05AC2" w:rsidRPr="00E05AC2" w:rsidRDefault="00E05AC2" w:rsidP="00E05AC2">
      <w:pPr>
        <w:bidi/>
        <w:rPr>
          <w:b/>
          <w:bCs/>
          <w:rtl/>
          <w:lang w:val="en-GB" w:bidi="fa-IR"/>
        </w:rPr>
      </w:pPr>
      <w:r w:rsidRPr="00E05AC2">
        <w:rPr>
          <w:rFonts w:hint="cs"/>
          <w:b/>
          <w:bCs/>
          <w:rtl/>
          <w:lang w:val="en-GB" w:bidi="fa-IR"/>
        </w:rPr>
        <w:t>حضور غیاب:</w:t>
      </w:r>
    </w:p>
    <w:p w:rsidR="00E05AC2" w:rsidRPr="00E05AC2" w:rsidRDefault="00E05AC2" w:rsidP="00E05AC2">
      <w:pPr>
        <w:bidi/>
        <w:rPr>
          <w:rtl/>
          <w:lang w:val="en-GB" w:bidi="fa-IR"/>
        </w:rPr>
      </w:pPr>
      <w:r w:rsidRPr="00E05AC2">
        <w:rPr>
          <w:rFonts w:hint="cs"/>
          <w:rtl/>
          <w:lang w:val="en-GB" w:bidi="fa-IR"/>
        </w:rPr>
        <w:t>در هر جلسه حضور غیاب انجام میگیرد در خصوص غیبت کلاسی مطابق با آیین نامه آموزشی دوره دکتری عمومی دندانپزشکی برخورد میگردد.</w:t>
      </w:r>
    </w:p>
    <w:p w:rsidR="00E05AC2" w:rsidRDefault="00E05AC2" w:rsidP="00E05AC2">
      <w:pPr>
        <w:bidi/>
        <w:rPr>
          <w:b/>
          <w:bCs/>
          <w:rtl/>
          <w:lang w:val="en-GB" w:bidi="fa-IR"/>
        </w:rPr>
      </w:pPr>
    </w:p>
    <w:p w:rsidR="00E05AC2" w:rsidRDefault="00E05AC2" w:rsidP="00E05AC2">
      <w:pPr>
        <w:bidi/>
        <w:rPr>
          <w:b/>
          <w:bCs/>
          <w:rtl/>
          <w:lang w:val="en-GB" w:bidi="fa-IR"/>
        </w:rPr>
      </w:pPr>
    </w:p>
    <w:p w:rsidR="00E05AC2" w:rsidRPr="00E05AC2" w:rsidRDefault="00E05AC2" w:rsidP="00E05AC2">
      <w:pPr>
        <w:bidi/>
        <w:rPr>
          <w:b/>
          <w:bCs/>
          <w:rtl/>
          <w:lang w:val="en-GB" w:bidi="fa-IR"/>
        </w:rPr>
      </w:pPr>
      <w:r w:rsidRPr="00E05AC2">
        <w:rPr>
          <w:rFonts w:hint="cs"/>
          <w:b/>
          <w:bCs/>
          <w:rtl/>
          <w:lang w:val="en-GB" w:bidi="fa-IR"/>
        </w:rPr>
        <w:t xml:space="preserve">سقف غیبت مجاز به شرح ذیل می باشد: </w:t>
      </w:r>
    </w:p>
    <w:tbl>
      <w:tblPr>
        <w:tblStyle w:val="TableGrid"/>
        <w:tblW w:w="7015" w:type="dxa"/>
        <w:jc w:val="center"/>
        <w:tblLook w:val="04A0" w:firstRow="1" w:lastRow="0" w:firstColumn="1" w:lastColumn="0" w:noHBand="0" w:noVBand="1"/>
      </w:tblPr>
      <w:tblGrid>
        <w:gridCol w:w="2875"/>
        <w:gridCol w:w="4140"/>
      </w:tblGrid>
      <w:tr w:rsidR="00E05AC2" w:rsidRPr="00E05AC2" w:rsidTr="005D6E02">
        <w:trPr>
          <w:jc w:val="center"/>
        </w:trPr>
        <w:tc>
          <w:tcPr>
            <w:tcW w:w="2875" w:type="dxa"/>
          </w:tcPr>
          <w:p w:rsidR="00E05AC2" w:rsidRPr="00E05AC2" w:rsidRDefault="00E05AC2" w:rsidP="00E05AC2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E05AC2">
              <w:rPr>
                <w:rFonts w:hint="cs"/>
                <w:rtl/>
                <w:lang w:val="en-GB" w:bidi="fa-IR"/>
              </w:rPr>
              <w:t>سه جلسه</w:t>
            </w:r>
          </w:p>
        </w:tc>
        <w:tc>
          <w:tcPr>
            <w:tcW w:w="4140" w:type="dxa"/>
          </w:tcPr>
          <w:p w:rsidR="00E05AC2" w:rsidRPr="00E05AC2" w:rsidRDefault="00E05AC2" w:rsidP="00E05AC2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E05AC2">
              <w:rPr>
                <w:rFonts w:hint="cs"/>
                <w:rtl/>
                <w:lang w:val="en-GB" w:bidi="fa-IR"/>
              </w:rPr>
              <w:t>سه واحد نظری</w:t>
            </w:r>
          </w:p>
        </w:tc>
      </w:tr>
      <w:tr w:rsidR="00E05AC2" w:rsidRPr="00E05AC2" w:rsidTr="005D6E02">
        <w:trPr>
          <w:jc w:val="center"/>
        </w:trPr>
        <w:tc>
          <w:tcPr>
            <w:tcW w:w="2875" w:type="dxa"/>
          </w:tcPr>
          <w:p w:rsidR="00E05AC2" w:rsidRPr="00E05AC2" w:rsidRDefault="00E05AC2" w:rsidP="00E05AC2">
            <w:pPr>
              <w:bidi/>
              <w:spacing w:after="160" w:line="259" w:lineRule="auto"/>
            </w:pPr>
            <w:r w:rsidRPr="00E05AC2">
              <w:rPr>
                <w:rFonts w:hint="cs"/>
                <w:rtl/>
                <w:lang w:val="en-GB" w:bidi="fa-IR"/>
              </w:rPr>
              <w:t>دو جلسه</w:t>
            </w:r>
          </w:p>
        </w:tc>
        <w:tc>
          <w:tcPr>
            <w:tcW w:w="4140" w:type="dxa"/>
          </w:tcPr>
          <w:p w:rsidR="00E05AC2" w:rsidRPr="00E05AC2" w:rsidRDefault="00E05AC2" w:rsidP="00E05AC2">
            <w:pPr>
              <w:bidi/>
              <w:spacing w:after="160" w:line="259" w:lineRule="auto"/>
            </w:pPr>
            <w:r w:rsidRPr="00E05AC2">
              <w:rPr>
                <w:rFonts w:hint="cs"/>
                <w:rtl/>
                <w:lang w:val="en-GB" w:bidi="fa-IR"/>
              </w:rPr>
              <w:t>دو واحد نظری</w:t>
            </w:r>
          </w:p>
        </w:tc>
      </w:tr>
      <w:tr w:rsidR="00E05AC2" w:rsidRPr="00E05AC2" w:rsidTr="005D6E02">
        <w:trPr>
          <w:jc w:val="center"/>
        </w:trPr>
        <w:tc>
          <w:tcPr>
            <w:tcW w:w="2875" w:type="dxa"/>
          </w:tcPr>
          <w:p w:rsidR="00E05AC2" w:rsidRPr="00E05AC2" w:rsidRDefault="00E05AC2" w:rsidP="00E05AC2">
            <w:pPr>
              <w:bidi/>
              <w:spacing w:after="160" w:line="259" w:lineRule="auto"/>
            </w:pPr>
            <w:r w:rsidRPr="00E05AC2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E05AC2" w:rsidRPr="00E05AC2" w:rsidRDefault="00E05AC2" w:rsidP="00E05AC2">
            <w:pPr>
              <w:bidi/>
              <w:spacing w:after="160" w:line="259" w:lineRule="auto"/>
            </w:pPr>
            <w:r w:rsidRPr="00E05AC2">
              <w:rPr>
                <w:rFonts w:hint="cs"/>
                <w:rtl/>
                <w:lang w:val="en-GB" w:bidi="fa-IR"/>
              </w:rPr>
              <w:t>یک واحد نظری</w:t>
            </w:r>
          </w:p>
        </w:tc>
      </w:tr>
      <w:tr w:rsidR="00E05AC2" w:rsidRPr="00E05AC2" w:rsidTr="005D6E02">
        <w:trPr>
          <w:jc w:val="center"/>
        </w:trPr>
        <w:tc>
          <w:tcPr>
            <w:tcW w:w="2875" w:type="dxa"/>
          </w:tcPr>
          <w:p w:rsidR="00E05AC2" w:rsidRPr="00E05AC2" w:rsidRDefault="00E05AC2" w:rsidP="00E05AC2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E05AC2">
              <w:rPr>
                <w:rFonts w:hint="cs"/>
                <w:rtl/>
                <w:lang w:val="en-GB" w:bidi="fa-IR"/>
              </w:rPr>
              <w:t>یک جلسه</w:t>
            </w:r>
          </w:p>
        </w:tc>
        <w:tc>
          <w:tcPr>
            <w:tcW w:w="4140" w:type="dxa"/>
          </w:tcPr>
          <w:p w:rsidR="00E05AC2" w:rsidRPr="00E05AC2" w:rsidRDefault="00E05AC2" w:rsidP="00E05AC2">
            <w:pPr>
              <w:bidi/>
              <w:spacing w:after="160" w:line="259" w:lineRule="auto"/>
              <w:rPr>
                <w:rtl/>
                <w:lang w:val="en-GB" w:bidi="fa-IR"/>
              </w:rPr>
            </w:pPr>
            <w:r w:rsidRPr="00E05AC2">
              <w:rPr>
                <w:rFonts w:hint="cs"/>
                <w:rtl/>
                <w:lang w:val="en-GB" w:bidi="fa-IR"/>
              </w:rPr>
              <w:t xml:space="preserve">دروس عملی </w:t>
            </w:r>
          </w:p>
        </w:tc>
      </w:tr>
    </w:tbl>
    <w:p w:rsidR="00E05AC2" w:rsidRPr="00E05AC2" w:rsidRDefault="00E05AC2" w:rsidP="00E05AC2">
      <w:pPr>
        <w:bidi/>
        <w:rPr>
          <w:rtl/>
          <w:lang w:val="en-GB" w:bidi="fa-IR"/>
        </w:rPr>
      </w:pPr>
    </w:p>
    <w:p w:rsidR="00E05AC2" w:rsidRPr="00E05AC2" w:rsidRDefault="00E05AC2" w:rsidP="00E05AC2">
      <w:pPr>
        <w:numPr>
          <w:ilvl w:val="0"/>
          <w:numId w:val="1"/>
        </w:numPr>
        <w:bidi/>
      </w:pPr>
      <w:r w:rsidRPr="00E05AC2">
        <w:rPr>
          <w:rFonts w:hint="cs"/>
          <w:rtl/>
          <w:lang w:val="en-GB" w:bidi="fa-IR"/>
        </w:rPr>
        <w:t xml:space="preserve">غیبت تا سقف تعیین شده در صورتی </w:t>
      </w:r>
      <w:r w:rsidRPr="00E05AC2">
        <w:rPr>
          <w:rFonts w:hint="cs"/>
          <w:b/>
          <w:bCs/>
          <w:u w:val="single"/>
          <w:rtl/>
          <w:lang w:val="en-GB" w:bidi="fa-IR"/>
        </w:rPr>
        <w:t>مجاز</w:t>
      </w:r>
      <w:r w:rsidRPr="00E05AC2">
        <w:rPr>
          <w:rFonts w:hint="cs"/>
          <w:rtl/>
          <w:lang w:val="en-GB" w:bidi="fa-IR"/>
        </w:rPr>
        <w:t xml:space="preserve"> خواهد بود که </w:t>
      </w:r>
      <w:r w:rsidRPr="00E05AC2">
        <w:rPr>
          <w:rFonts w:hint="cs"/>
          <w:b/>
          <w:bCs/>
          <w:u w:val="single"/>
          <w:rtl/>
          <w:lang w:val="en-GB" w:bidi="fa-IR"/>
        </w:rPr>
        <w:t>مدارک و مستندات</w:t>
      </w:r>
      <w:r w:rsidRPr="00E05AC2">
        <w:rPr>
          <w:rFonts w:hint="cs"/>
          <w:rtl/>
          <w:lang w:val="en-GB" w:bidi="fa-IR"/>
        </w:rPr>
        <w:t xml:space="preserve"> خود را به اداره آموزش تحویل دهید.</w:t>
      </w:r>
    </w:p>
    <w:p w:rsidR="00E05AC2" w:rsidRPr="00E05AC2" w:rsidRDefault="00E05AC2" w:rsidP="00E05AC2">
      <w:pPr>
        <w:numPr>
          <w:ilvl w:val="0"/>
          <w:numId w:val="1"/>
        </w:numPr>
        <w:bidi/>
        <w:rPr>
          <w:rtl/>
          <w:lang w:val="en-GB" w:bidi="fa-IR"/>
        </w:rPr>
      </w:pPr>
      <w:r w:rsidRPr="00E05AC2">
        <w:rPr>
          <w:rFonts w:hint="cs"/>
          <w:rtl/>
          <w:lang w:val="en-GB" w:bidi="fa-IR"/>
        </w:rPr>
        <w:t>دانشجو موظف است 72 ساعت پس از غیبت، مستندات خود را به اداره آموزش تحویل دهد. به مستندات ارائه شده پس از این بازه زمانی ترتیب اثر داده نخواهد شد</w:t>
      </w:r>
      <w:r w:rsidRPr="00E05AC2">
        <w:t xml:space="preserve"> </w:t>
      </w:r>
      <w:r w:rsidRPr="00E05AC2">
        <w:rPr>
          <w:rFonts w:hint="cs"/>
          <w:rtl/>
          <w:lang w:val="en-GB" w:bidi="fa-IR"/>
        </w:rPr>
        <w:t>و به منزله غیبت غیرموجه تلقی می گردد.</w:t>
      </w:r>
    </w:p>
    <w:p w:rsidR="00E05AC2" w:rsidRPr="00E05AC2" w:rsidRDefault="00E05AC2" w:rsidP="00E05AC2">
      <w:pPr>
        <w:numPr>
          <w:ilvl w:val="0"/>
          <w:numId w:val="1"/>
        </w:numPr>
        <w:bidi/>
        <w:rPr>
          <w:rtl/>
          <w:lang w:val="en-GB" w:bidi="fa-IR"/>
        </w:rPr>
      </w:pPr>
      <w:r w:rsidRPr="00E05AC2">
        <w:rPr>
          <w:rFonts w:hint="cs"/>
          <w:rtl/>
          <w:lang w:val="en-GB" w:bidi="fa-IR"/>
        </w:rPr>
        <w:t>پس از بررسی مدارک و مستندات، نتیجه موافقت یا عدم موافقت به اطلاع دانشجو خواهد رسید.</w:t>
      </w:r>
    </w:p>
    <w:p w:rsidR="00E05AC2" w:rsidRPr="00E05AC2" w:rsidRDefault="00E05AC2" w:rsidP="00E05AC2">
      <w:pPr>
        <w:numPr>
          <w:ilvl w:val="0"/>
          <w:numId w:val="1"/>
        </w:numPr>
        <w:bidi/>
        <w:rPr>
          <w:rtl/>
          <w:lang w:val="en-GB" w:bidi="fa-IR"/>
        </w:rPr>
      </w:pPr>
      <w:r w:rsidRPr="00E05AC2">
        <w:rPr>
          <w:rFonts w:hint="cs"/>
          <w:rtl/>
          <w:lang w:val="en-GB" w:bidi="fa-IR"/>
        </w:rPr>
        <w:t xml:space="preserve">در صورتی که غیبت دانشجو در هر درس </w:t>
      </w:r>
      <w:r w:rsidRPr="00E05AC2">
        <w:rPr>
          <w:rFonts w:hint="cs"/>
          <w:u w:val="single"/>
          <w:rtl/>
          <w:lang w:val="en-GB" w:bidi="fa-IR"/>
        </w:rPr>
        <w:t>بیش از سقف تعیین شده باشد</w:t>
      </w:r>
      <w:r w:rsidRPr="00E05AC2">
        <w:rPr>
          <w:rFonts w:hint="cs"/>
          <w:rtl/>
          <w:lang w:val="en-GB" w:bidi="fa-IR"/>
        </w:rPr>
        <w:t xml:space="preserve">، تصمیم گیری بر عهده شورای آموزشی دانشکده خواهد بود و در صورت موافقت با مجاز بودن غیبت بیش از سقف تعیین شده، </w:t>
      </w:r>
      <w:r w:rsidRPr="00E05AC2">
        <w:rPr>
          <w:rFonts w:hint="cs"/>
          <w:b/>
          <w:bCs/>
          <w:rtl/>
          <w:lang w:val="en-GB" w:bidi="fa-IR"/>
        </w:rPr>
        <w:t>تصمیم گیری نهایی بر عهده شورای آموزشی دانشگاه خواهد بود.</w:t>
      </w:r>
    </w:p>
    <w:p w:rsidR="00E05AC2" w:rsidRPr="00E05AC2" w:rsidRDefault="00E05AC2" w:rsidP="00E05AC2">
      <w:pPr>
        <w:numPr>
          <w:ilvl w:val="0"/>
          <w:numId w:val="1"/>
        </w:numPr>
        <w:bidi/>
      </w:pPr>
      <w:r w:rsidRPr="00E05AC2">
        <w:rPr>
          <w:rFonts w:hint="cs"/>
          <w:b/>
          <w:bCs/>
          <w:u w:val="single"/>
          <w:rtl/>
          <w:lang w:val="en-GB" w:bidi="fa-IR"/>
        </w:rPr>
        <w:t>غیبت غیر موجه</w:t>
      </w:r>
      <w:r w:rsidRPr="00E05AC2">
        <w:rPr>
          <w:rFonts w:hint="cs"/>
          <w:rtl/>
          <w:lang w:val="en-GB" w:bidi="fa-IR"/>
        </w:rPr>
        <w:t xml:space="preserve"> (حتی </w:t>
      </w:r>
      <w:r w:rsidRPr="00E05AC2">
        <w:rPr>
          <w:rFonts w:hint="cs"/>
          <w:b/>
          <w:bCs/>
          <w:u w:val="single"/>
          <w:rtl/>
          <w:lang w:val="en-GB" w:bidi="fa-IR"/>
        </w:rPr>
        <w:t>یک جلسه</w:t>
      </w:r>
      <w:r w:rsidRPr="00E05AC2">
        <w:rPr>
          <w:rFonts w:hint="cs"/>
          <w:rtl/>
          <w:lang w:val="en-GB" w:bidi="fa-IR"/>
        </w:rPr>
        <w:t>) منجر به درج نمره صفر در کارنامه دانشجو می گردد.</w:t>
      </w:r>
    </w:p>
    <w:p w:rsidR="00E05AC2" w:rsidRDefault="00E05AC2" w:rsidP="00B260CC">
      <w:pPr>
        <w:bidi/>
        <w:rPr>
          <w:rtl/>
          <w:lang w:val="en-GB"/>
        </w:rPr>
      </w:pPr>
    </w:p>
    <w:p w:rsidR="00B260CC" w:rsidRDefault="00B260CC" w:rsidP="00E05AC2">
      <w:pPr>
        <w:bidi/>
        <w:rPr>
          <w:rtl/>
          <w:lang w:val="en-GB"/>
        </w:rPr>
      </w:pPr>
      <w:r>
        <w:rPr>
          <w:rFonts w:hint="cs"/>
          <w:rtl/>
          <w:lang w:val="en-GB"/>
        </w:rPr>
        <w:t>ارزشیابی دانشجو: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مبنای ارزشیابی</w:t>
            </w:r>
          </w:p>
        </w:tc>
        <w:tc>
          <w:tcPr>
            <w:tcW w:w="4675" w:type="dxa"/>
          </w:tcPr>
          <w:p w:rsidR="00B260CC" w:rsidRPr="008675C4" w:rsidRDefault="008675C4" w:rsidP="008675C4">
            <w:pPr>
              <w:bidi/>
              <w:jc w:val="center"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درصد از نمره کل</w:t>
            </w:r>
          </w:p>
        </w:tc>
      </w:tr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پایانی</w:t>
            </w:r>
          </w:p>
        </w:tc>
        <w:tc>
          <w:tcPr>
            <w:tcW w:w="4675" w:type="dxa"/>
          </w:tcPr>
          <w:p w:rsidR="00B260CC" w:rsidRPr="00765331" w:rsidRDefault="003E73D6" w:rsidP="00B260CC">
            <w:pPr>
              <w:bidi/>
            </w:pPr>
            <w:r>
              <w:rPr>
                <w:rFonts w:hint="cs"/>
                <w:rtl/>
              </w:rPr>
              <w:t>90</w:t>
            </w:r>
          </w:p>
        </w:tc>
      </w:tr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آزمون یا آزمونهای میانترم</w:t>
            </w:r>
          </w:p>
        </w:tc>
        <w:tc>
          <w:tcPr>
            <w:tcW w:w="4675" w:type="dxa"/>
          </w:tcPr>
          <w:p w:rsidR="00B260CC" w:rsidRDefault="003E73D6" w:rsidP="00B260CC">
            <w:pPr>
              <w:bidi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10</w:t>
            </w:r>
          </w:p>
        </w:tc>
      </w:tr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حضور و مشارکت در کلاس، تالار گفتگو یا چت روم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انجام تکالیف، پروژه ها و پاسخ به تمرین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  <w:tr w:rsidR="00B260CC" w:rsidTr="00E05AC2">
        <w:trPr>
          <w:jc w:val="center"/>
        </w:trPr>
        <w:tc>
          <w:tcPr>
            <w:tcW w:w="4675" w:type="dxa"/>
          </w:tcPr>
          <w:p w:rsidR="00B260CC" w:rsidRPr="008675C4" w:rsidRDefault="00B260CC" w:rsidP="00B260CC">
            <w:pPr>
              <w:bidi/>
              <w:rPr>
                <w:b/>
                <w:bCs/>
                <w:rtl/>
                <w:lang w:val="en-GB"/>
              </w:rPr>
            </w:pPr>
            <w:r w:rsidRPr="008675C4">
              <w:rPr>
                <w:rFonts w:hint="cs"/>
                <w:b/>
                <w:bCs/>
                <w:rtl/>
                <w:lang w:val="en-GB"/>
              </w:rPr>
              <w:t>سایر موارد ذکر گردد.</w:t>
            </w:r>
          </w:p>
        </w:tc>
        <w:tc>
          <w:tcPr>
            <w:tcW w:w="4675" w:type="dxa"/>
          </w:tcPr>
          <w:p w:rsidR="00B260CC" w:rsidRDefault="00B260CC" w:rsidP="00B260CC">
            <w:pPr>
              <w:bidi/>
              <w:rPr>
                <w:rtl/>
                <w:lang w:val="en-GB"/>
              </w:rPr>
            </w:pPr>
          </w:p>
        </w:tc>
      </w:tr>
    </w:tbl>
    <w:p w:rsidR="00E05AC2" w:rsidRDefault="00E05AC2" w:rsidP="00872D4E">
      <w:pPr>
        <w:bidi/>
        <w:rPr>
          <w:rtl/>
          <w:lang w:val="en-GB"/>
        </w:rPr>
      </w:pPr>
    </w:p>
    <w:p w:rsidR="008675C4" w:rsidRPr="00F4477C" w:rsidRDefault="008675C4" w:rsidP="005B1654">
      <w:pPr>
        <w:bidi/>
        <w:rPr>
          <w:rtl/>
          <w:lang w:bidi="fa-IR"/>
        </w:rPr>
      </w:pPr>
      <w:r>
        <w:rPr>
          <w:rFonts w:hint="cs"/>
          <w:rtl/>
          <w:lang w:val="en-GB"/>
        </w:rPr>
        <w:t xml:space="preserve">منابع پیشنهادی برای مطالعه: </w:t>
      </w:r>
      <w:r w:rsidR="00F4477C">
        <w:rPr>
          <w:rFonts w:hint="cs"/>
          <w:rtl/>
          <w:lang w:val="en-GB" w:bidi="fa-IR"/>
        </w:rPr>
        <w:t xml:space="preserve">برکت </w:t>
      </w:r>
      <w:r w:rsidR="005B1654">
        <w:rPr>
          <w:lang w:bidi="fa-IR"/>
        </w:rPr>
        <w:t>2021</w:t>
      </w:r>
      <w:r w:rsidR="00E05AC2">
        <w:rPr>
          <w:rFonts w:hint="cs"/>
          <w:rtl/>
          <w:lang w:bidi="fa-IR"/>
        </w:rPr>
        <w:t xml:space="preserve"> </w:t>
      </w:r>
      <w:r w:rsidR="00E05AC2">
        <w:rPr>
          <w:rFonts w:hint="cs"/>
          <w:rtl/>
          <w:lang w:val="en-GB"/>
        </w:rPr>
        <w:t xml:space="preserve">:                                              </w:t>
      </w:r>
      <w:r w:rsidR="00E05AC2" w:rsidRPr="00CE5445">
        <w:rPr>
          <w:rFonts w:hint="cs"/>
          <w:rtl/>
          <w:lang w:val="en-GB" w:bidi="fa-IR"/>
        </w:rPr>
        <w:t>امکانات و رسانه آموزشی:</w:t>
      </w:r>
      <w:r w:rsidR="00E05AC2">
        <w:rPr>
          <w:rFonts w:hint="cs"/>
          <w:rtl/>
          <w:lang w:val="en-GB" w:bidi="fa-IR"/>
        </w:rPr>
        <w:t xml:space="preserve">                                                  </w:t>
      </w:r>
      <w:r w:rsidR="00E05AC2" w:rsidRPr="00CE5445">
        <w:rPr>
          <w:rFonts w:hint="cs"/>
          <w:rtl/>
          <w:lang w:val="en-GB" w:bidi="fa-IR"/>
        </w:rPr>
        <w:t>روش تدریس: حضوری</w:t>
      </w:r>
      <w:r w:rsidR="005B1654">
        <w:rPr>
          <w:rFonts w:hint="cs"/>
          <w:rtl/>
          <w:lang w:bidi="fa-IR"/>
        </w:rPr>
        <w:t xml:space="preserve"> و مجازی</w:t>
      </w:r>
    </w:p>
    <w:p w:rsidR="008D42CA" w:rsidRDefault="008D42CA" w:rsidP="008675C4">
      <w:pPr>
        <w:bidi/>
        <w:rPr>
          <w:rtl/>
          <w:lang w:bidi="fa-IR"/>
        </w:rPr>
      </w:pPr>
    </w:p>
    <w:p w:rsidR="008675C4" w:rsidRDefault="008675C4" w:rsidP="008D42C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جدول زمانبندی دروس:</w:t>
      </w:r>
    </w:p>
    <w:tbl>
      <w:tblPr>
        <w:tblStyle w:val="TableGrid"/>
        <w:bidiVisual/>
        <w:tblW w:w="13635" w:type="dxa"/>
        <w:tblLook w:val="04A0" w:firstRow="1" w:lastRow="0" w:firstColumn="1" w:lastColumn="0" w:noHBand="0" w:noVBand="1"/>
      </w:tblPr>
      <w:tblGrid>
        <w:gridCol w:w="1106"/>
        <w:gridCol w:w="1274"/>
        <w:gridCol w:w="1134"/>
        <w:gridCol w:w="3458"/>
        <w:gridCol w:w="2268"/>
        <w:gridCol w:w="1843"/>
        <w:gridCol w:w="1276"/>
        <w:gridCol w:w="1276"/>
      </w:tblGrid>
      <w:tr w:rsidR="00E05AC2" w:rsidTr="00900E3C">
        <w:tc>
          <w:tcPr>
            <w:tcW w:w="1106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شماره جلسه</w:t>
            </w:r>
          </w:p>
        </w:tc>
        <w:tc>
          <w:tcPr>
            <w:tcW w:w="1274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1134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ساعت</w:t>
            </w:r>
          </w:p>
        </w:tc>
        <w:tc>
          <w:tcPr>
            <w:tcW w:w="3458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عنوان مطلب</w:t>
            </w:r>
          </w:p>
        </w:tc>
        <w:tc>
          <w:tcPr>
            <w:tcW w:w="2268" w:type="dxa"/>
          </w:tcPr>
          <w:p w:rsidR="00E05AC2" w:rsidRPr="00E05AC2" w:rsidRDefault="00E05AC2" w:rsidP="00E05AC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اهداف بینابینی</w:t>
            </w:r>
          </w:p>
          <w:p w:rsidR="00E05AC2" w:rsidRPr="00E05AC2" w:rsidRDefault="00E05AC2" w:rsidP="00E05AC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 xml:space="preserve"> (رئوس مطالب)</w:t>
            </w:r>
          </w:p>
        </w:tc>
        <w:tc>
          <w:tcPr>
            <w:tcW w:w="1843" w:type="dxa"/>
          </w:tcPr>
          <w:p w:rsidR="00E05AC2" w:rsidRPr="00E05AC2" w:rsidRDefault="00E05AC2" w:rsidP="00E05AC2">
            <w:pPr>
              <w:bidi/>
              <w:spacing w:after="160" w:line="259" w:lineRule="auto"/>
              <w:jc w:val="center"/>
              <w:rPr>
                <w:b/>
                <w:bCs/>
                <w:rtl/>
              </w:rPr>
            </w:pPr>
            <w:r w:rsidRPr="00E05AC2">
              <w:rPr>
                <w:rFonts w:hint="cs"/>
                <w:b/>
                <w:bCs/>
                <w:rtl/>
              </w:rPr>
              <w:t>اهداف ویژه</w:t>
            </w:r>
          </w:p>
          <w:p w:rsidR="00E05AC2" w:rsidRPr="00E05AC2" w:rsidRDefault="00E05AC2" w:rsidP="00E05AC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</w:rPr>
              <w:t>(شناختی- عاطفی- روانی حرکتی)</w:t>
            </w:r>
          </w:p>
        </w:tc>
        <w:tc>
          <w:tcPr>
            <w:tcW w:w="1276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</w:rPr>
              <w:t>روش یاددهی- یادگیری</w:t>
            </w:r>
          </w:p>
        </w:tc>
        <w:tc>
          <w:tcPr>
            <w:tcW w:w="1276" w:type="dxa"/>
          </w:tcPr>
          <w:p w:rsidR="00E05AC2" w:rsidRPr="00E05AC2" w:rsidRDefault="00E05AC2" w:rsidP="008675C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E05AC2">
              <w:rPr>
                <w:rFonts w:hint="cs"/>
                <w:b/>
                <w:bCs/>
                <w:rtl/>
                <w:lang w:bidi="fa-IR"/>
              </w:rPr>
              <w:t>نام مدرس</w:t>
            </w:r>
          </w:p>
        </w:tc>
      </w:tr>
      <w:tr w:rsidR="00E05AC2" w:rsidTr="00900E3C">
        <w:tc>
          <w:tcPr>
            <w:tcW w:w="110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lang w:bidi="fa-IR"/>
              </w:rPr>
            </w:pPr>
            <w:r w:rsidRPr="00DB6083">
              <w:rPr>
                <w:b/>
                <w:bCs/>
                <w:lang w:bidi="fa-IR"/>
              </w:rPr>
              <w:t>1</w:t>
            </w:r>
          </w:p>
        </w:tc>
        <w:tc>
          <w:tcPr>
            <w:tcW w:w="1274" w:type="dxa"/>
          </w:tcPr>
          <w:p w:rsidR="00E05AC2" w:rsidRPr="00DB6083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30</w:t>
            </w:r>
            <w:r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b/>
                <w:bCs/>
                <w:lang w:bidi="fa-IR"/>
              </w:rPr>
              <w:t>6</w:t>
            </w:r>
            <w:r w:rsidR="005B1654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DB6083">
            <w:pPr>
              <w:tabs>
                <w:tab w:val="left" w:pos="679"/>
                <w:tab w:val="center" w:pos="1929"/>
              </w:tabs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غدد بزاقی .اناتومی و بافت شناسی</w:t>
            </w:r>
          </w:p>
        </w:tc>
        <w:tc>
          <w:tcPr>
            <w:tcW w:w="2268" w:type="dxa"/>
          </w:tcPr>
          <w:p w:rsidR="00E05AC2" w:rsidRPr="00DB6083" w:rsidRDefault="00A46EA1" w:rsidP="00A46EA1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آناتومی و بافت شناسی غدد بزاقی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E05AC2" w:rsidRPr="00DB6083" w:rsidRDefault="00FB7A12" w:rsidP="00FB7A12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آناتومی و بافت شناسی غدد بزاقی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E05AC2" w:rsidRPr="00DB6083" w:rsidRDefault="009B09DE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05AC2" w:rsidTr="00900E3C">
        <w:tc>
          <w:tcPr>
            <w:tcW w:w="110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lang w:bidi="fa-IR"/>
              </w:rPr>
            </w:pPr>
            <w:r w:rsidRPr="00DB6083">
              <w:rPr>
                <w:b/>
                <w:bCs/>
                <w:lang w:bidi="fa-IR"/>
              </w:rPr>
              <w:t>2</w:t>
            </w:r>
          </w:p>
        </w:tc>
        <w:tc>
          <w:tcPr>
            <w:tcW w:w="1274" w:type="dxa"/>
          </w:tcPr>
          <w:p w:rsidR="00E05AC2" w:rsidRPr="00DB6083" w:rsidRDefault="0088503F" w:rsidP="0088503F">
            <w:pPr>
              <w:bidi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06</w:t>
            </w:r>
            <w:r w:rsidR="00E05AC2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9B09D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بزاق</w:t>
            </w:r>
            <w:r w:rsidR="009B09DE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(ترکیبات و کاربرد) </w:t>
            </w:r>
          </w:p>
        </w:tc>
        <w:tc>
          <w:tcPr>
            <w:tcW w:w="2268" w:type="dxa"/>
          </w:tcPr>
          <w:p w:rsidR="00E05AC2" w:rsidRPr="00DB6083" w:rsidRDefault="00D95D87" w:rsidP="002671E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ترکیبات و کاربرد بزاق و میکروسیرکولیشن مایعات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2671EA">
              <w:rPr>
                <w:rFonts w:hint="cs"/>
                <w:b/>
                <w:bCs/>
                <w:rtl/>
              </w:rPr>
              <w:t>نام ببرد</w:t>
            </w:r>
          </w:p>
        </w:tc>
        <w:tc>
          <w:tcPr>
            <w:tcW w:w="1843" w:type="dxa"/>
          </w:tcPr>
          <w:p w:rsidR="00E05AC2" w:rsidRPr="00DB6083" w:rsidRDefault="003031B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ترکیبات و کاربرد بزاق و میکروسیرکولیشن مایعات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05AC2" w:rsidTr="00900E3C">
        <w:tc>
          <w:tcPr>
            <w:tcW w:w="110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274" w:type="dxa"/>
          </w:tcPr>
          <w:p w:rsidR="00E05AC2" w:rsidRPr="00DB6083" w:rsidRDefault="0088503F" w:rsidP="0088503F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b/>
                <w:bCs/>
                <w:lang w:bidi="fa-IR"/>
              </w:rPr>
              <w:t>13</w:t>
            </w:r>
            <w:r w:rsidR="00E05AC2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ضایعات غدد بزاقی</w:t>
            </w:r>
          </w:p>
        </w:tc>
        <w:tc>
          <w:tcPr>
            <w:tcW w:w="2268" w:type="dxa"/>
          </w:tcPr>
          <w:p w:rsidR="00E05AC2" w:rsidRPr="00DB6083" w:rsidRDefault="00D95D87" w:rsidP="00D95D8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ضایعات </w:t>
            </w:r>
            <w:r w:rsidR="002671EA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غدد بزاقی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E05AC2" w:rsidRPr="00DB6083" w:rsidRDefault="003031B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انواع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>ضایعات غدد بزاقی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را تشخیص داده </w:t>
            </w:r>
            <w:r w:rsidRPr="00330DE7">
              <w:rPr>
                <w:rFonts w:hint="cs"/>
                <w:b/>
                <w:bCs/>
                <w:rtl/>
                <w:lang w:bidi="fa-IR"/>
              </w:rPr>
              <w:t xml:space="preserve">و </w:t>
            </w:r>
            <w:r>
              <w:rPr>
                <w:rFonts w:hint="cs"/>
                <w:b/>
                <w:bCs/>
                <w:rtl/>
                <w:lang w:bidi="fa-IR"/>
              </w:rPr>
              <w:t>ضایعات را به تفکیک ثبت نمایند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05AC2" w:rsidTr="00900E3C">
        <w:tc>
          <w:tcPr>
            <w:tcW w:w="110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274" w:type="dxa"/>
          </w:tcPr>
          <w:p w:rsidR="00E05AC2" w:rsidRPr="00DB6083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20</w:t>
            </w:r>
            <w:r w:rsidR="00E05AC2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خشکی دهان</w:t>
            </w:r>
            <w:r w:rsidR="009B09DE">
              <w:rPr>
                <w:rFonts w:hint="cs"/>
                <w:b/>
                <w:bCs/>
                <w:rtl/>
                <w:lang w:bidi="fa-IR"/>
              </w:rPr>
              <w:t xml:space="preserve"> و سوزش</w:t>
            </w:r>
            <w:r w:rsidR="00621B1A">
              <w:rPr>
                <w:rFonts w:hint="cs"/>
                <w:b/>
                <w:bCs/>
                <w:rtl/>
                <w:lang w:bidi="fa-IR"/>
              </w:rPr>
              <w:t xml:space="preserve"> (1)</w:t>
            </w:r>
          </w:p>
        </w:tc>
        <w:tc>
          <w:tcPr>
            <w:tcW w:w="2268" w:type="dxa"/>
          </w:tcPr>
          <w:p w:rsidR="00E05AC2" w:rsidRPr="00DB6083" w:rsidRDefault="00D95D87" w:rsidP="00D95D8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خشکی دهان و علل آن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E05AC2" w:rsidRPr="00DB6083" w:rsidRDefault="003031B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خشکی دهان در بیمار </w:t>
            </w:r>
            <w:r>
              <w:rPr>
                <w:rFonts w:hint="cs"/>
                <w:b/>
                <w:bCs/>
                <w:rtl/>
                <w:lang w:bidi="fa-IR"/>
              </w:rPr>
              <w:t>را تشخیص داده و علل آن را تفکیک کنند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621B1A" w:rsidTr="00900E3C">
        <w:tc>
          <w:tcPr>
            <w:tcW w:w="1106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274" w:type="dxa"/>
          </w:tcPr>
          <w:p w:rsidR="00621B1A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27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/07/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621B1A" w:rsidRDefault="000A1AA1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621B1A" w:rsidRPr="00DB6083" w:rsidRDefault="00621B1A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خشکی دهان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و سوزش (2)</w:t>
            </w:r>
          </w:p>
        </w:tc>
        <w:tc>
          <w:tcPr>
            <w:tcW w:w="2268" w:type="dxa"/>
          </w:tcPr>
          <w:p w:rsidR="00621B1A" w:rsidRPr="00BA0700" w:rsidRDefault="00621B1A" w:rsidP="00D95D87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خشکی دهان و علل آن</w:t>
            </w:r>
            <w:r w:rsidRPr="003372D6"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 </w:t>
            </w:r>
            <w:r w:rsidRPr="00BA0700">
              <w:rPr>
                <w:rFonts w:hint="cs"/>
                <w:b/>
                <w:bCs/>
                <w:rtl/>
              </w:rPr>
              <w:t>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621B1A" w:rsidRPr="007B000C" w:rsidRDefault="00621B1A" w:rsidP="00DB6083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lastRenderedPageBreak/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 xml:space="preserve">خشکی دهان در بیمار </w:t>
            </w:r>
            <w:r>
              <w:rPr>
                <w:rFonts w:hint="cs"/>
                <w:b/>
                <w:bCs/>
                <w:rtl/>
                <w:lang w:bidi="fa-IR"/>
              </w:rPr>
              <w:t>را تشخیص داده و علل آن را تفکیک کنند</w:t>
            </w:r>
          </w:p>
        </w:tc>
        <w:tc>
          <w:tcPr>
            <w:tcW w:w="1276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lastRenderedPageBreak/>
              <w:t>سخنرانی حضوری</w:t>
            </w:r>
          </w:p>
        </w:tc>
        <w:tc>
          <w:tcPr>
            <w:tcW w:w="1276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دکتر صداقت</w:t>
            </w:r>
          </w:p>
        </w:tc>
      </w:tr>
      <w:tr w:rsidR="00E05AC2" w:rsidTr="00900E3C">
        <w:trPr>
          <w:trHeight w:val="355"/>
        </w:trPr>
        <w:tc>
          <w:tcPr>
            <w:tcW w:w="1106" w:type="dxa"/>
          </w:tcPr>
          <w:p w:rsidR="00E05AC2" w:rsidRPr="00DB6083" w:rsidRDefault="00621B1A" w:rsidP="00DB6083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>6</w:t>
            </w:r>
          </w:p>
        </w:tc>
        <w:tc>
          <w:tcPr>
            <w:tcW w:w="1274" w:type="dxa"/>
          </w:tcPr>
          <w:p w:rsidR="00E05AC2" w:rsidRPr="00DB6083" w:rsidRDefault="0088503F" w:rsidP="0088503F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b/>
                <w:bCs/>
                <w:lang w:bidi="fa-IR"/>
              </w:rPr>
              <w:t>04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9B09DE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پاتولوژی ضایعات بزاقی</w:t>
            </w:r>
            <w:r w:rsidR="009B09DE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="009B09DE">
              <w:rPr>
                <w:b/>
                <w:bCs/>
                <w:rtl/>
                <w:lang w:bidi="fa-IR"/>
              </w:rPr>
              <w:t>–</w:t>
            </w:r>
            <w:r w:rsidR="009B09DE">
              <w:rPr>
                <w:rFonts w:hint="cs"/>
                <w:b/>
                <w:bCs/>
                <w:rtl/>
                <w:lang w:bidi="fa-IR"/>
              </w:rPr>
              <w:t xml:space="preserve"> کیستها </w:t>
            </w:r>
          </w:p>
        </w:tc>
        <w:tc>
          <w:tcPr>
            <w:tcW w:w="2268" w:type="dxa"/>
          </w:tcPr>
          <w:p w:rsidR="00E05AC2" w:rsidRPr="00DB6083" w:rsidRDefault="002671E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پاتولوژی ضایعات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شایع غدد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>بزاقی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E05AC2" w:rsidRPr="00DB6083" w:rsidRDefault="00A43146" w:rsidP="00A4314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شایع بزاقی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E05AC2" w:rsidRPr="00DB6083" w:rsidRDefault="00E05AC2" w:rsidP="005B1654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سخنرانی </w:t>
            </w:r>
            <w:r w:rsidR="005B1654"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9B09DE" w:rsidTr="00900E3C">
        <w:trPr>
          <w:trHeight w:val="355"/>
        </w:trPr>
        <w:tc>
          <w:tcPr>
            <w:tcW w:w="110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274" w:type="dxa"/>
          </w:tcPr>
          <w:p w:rsidR="009B09DE" w:rsidRDefault="005B1654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</w:t>
            </w:r>
            <w:r w:rsidR="0088503F">
              <w:rPr>
                <w:b/>
                <w:bCs/>
                <w:lang w:bidi="fa-IR"/>
              </w:rPr>
              <w:t>1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/08/</w:t>
            </w:r>
            <w:r w:rsidR="0088503F"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9B09DE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9B09DE" w:rsidRPr="00DB6083" w:rsidRDefault="009B09DE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پاتولوژی ضایعات بزاقی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>
              <w:rPr>
                <w:b/>
                <w:bCs/>
                <w:rtl/>
                <w:lang w:bidi="fa-IR"/>
              </w:rPr>
              <w:t>–</w:t>
            </w:r>
            <w:r>
              <w:rPr>
                <w:rFonts w:hint="cs"/>
                <w:b/>
                <w:bCs/>
                <w:rtl/>
                <w:lang w:bidi="fa-IR"/>
              </w:rPr>
              <w:t>تومورهای خوش خیم و بدخیم</w:t>
            </w:r>
          </w:p>
        </w:tc>
        <w:tc>
          <w:tcPr>
            <w:tcW w:w="2268" w:type="dxa"/>
          </w:tcPr>
          <w:p w:rsidR="009B09DE" w:rsidRPr="00BA0700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پاتولوژی ضایعات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شایع غدد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>بزاقی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9B09DE" w:rsidRPr="007B000C" w:rsidRDefault="00621B1A" w:rsidP="00A4314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شایع بزاقی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9B09DE" w:rsidRPr="00DB6083" w:rsidRDefault="009B09DE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9B09DE" w:rsidTr="00900E3C">
        <w:trPr>
          <w:trHeight w:val="355"/>
        </w:trPr>
        <w:tc>
          <w:tcPr>
            <w:tcW w:w="110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274" w:type="dxa"/>
          </w:tcPr>
          <w:p w:rsidR="009B09DE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18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9B09DE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میکس تومور ، تومور وارتین ، بازال سل آدنوما</w:t>
            </w:r>
          </w:p>
        </w:tc>
        <w:tc>
          <w:tcPr>
            <w:tcW w:w="2268" w:type="dxa"/>
          </w:tcPr>
          <w:p w:rsidR="009B09DE" w:rsidRPr="00BA0700" w:rsidRDefault="00621B1A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پاتولوژی ضایعات </w:t>
            </w:r>
            <w:r>
              <w:rPr>
                <w:rFonts w:hint="cs"/>
                <w:b/>
                <w:bCs/>
                <w:rtl/>
                <w:lang w:bidi="fa-IR"/>
              </w:rPr>
              <w:t>ذکر شده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9B09DE" w:rsidRPr="007B000C" w:rsidRDefault="00621B1A" w:rsidP="00621B1A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ذکر شده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9B09DE" w:rsidRPr="00DB6083" w:rsidRDefault="009B09DE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9B09DE" w:rsidTr="00900E3C">
        <w:trPr>
          <w:trHeight w:val="355"/>
        </w:trPr>
        <w:tc>
          <w:tcPr>
            <w:tcW w:w="110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274" w:type="dxa"/>
          </w:tcPr>
          <w:p w:rsidR="009B09DE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25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/08/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9B09DE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کانالیکولار آدنوما، موکواپیدرموئید کارسینوما</w:t>
            </w:r>
          </w:p>
        </w:tc>
        <w:tc>
          <w:tcPr>
            <w:tcW w:w="2268" w:type="dxa"/>
          </w:tcPr>
          <w:p w:rsidR="009B09DE" w:rsidRPr="00BA0700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پاتولوژی ضایعات </w:t>
            </w:r>
            <w:r>
              <w:rPr>
                <w:rFonts w:hint="cs"/>
                <w:b/>
                <w:bCs/>
                <w:rtl/>
                <w:lang w:bidi="fa-IR"/>
              </w:rPr>
              <w:t>ذکر شده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9B09DE" w:rsidRPr="007B000C" w:rsidRDefault="00621B1A" w:rsidP="00A4314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ذکر شده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9B09DE" w:rsidRPr="00DB6083" w:rsidRDefault="009B09DE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9B09DE" w:rsidTr="00900E3C">
        <w:trPr>
          <w:trHeight w:val="355"/>
        </w:trPr>
        <w:tc>
          <w:tcPr>
            <w:tcW w:w="110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274" w:type="dxa"/>
          </w:tcPr>
          <w:p w:rsidR="009B09DE" w:rsidRDefault="0088503F" w:rsidP="0088503F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02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</w:t>
            </w:r>
            <w:r w:rsidR="005B1654">
              <w:rPr>
                <w:rFonts w:hint="cs"/>
                <w:b/>
                <w:bCs/>
                <w:rtl/>
                <w:lang w:bidi="fa-IR"/>
              </w:rPr>
              <w:t>9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9B09DE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آدنوئید سیستیک کارسینوما ، آسینیک سل کارسینوما</w:t>
            </w:r>
          </w:p>
        </w:tc>
        <w:tc>
          <w:tcPr>
            <w:tcW w:w="2268" w:type="dxa"/>
          </w:tcPr>
          <w:p w:rsidR="009B09DE" w:rsidRPr="00BA0700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 xml:space="preserve">پاتولوژی ضایعات </w:t>
            </w:r>
            <w:r>
              <w:rPr>
                <w:rFonts w:hint="cs"/>
                <w:b/>
                <w:bCs/>
                <w:rtl/>
                <w:lang w:bidi="fa-IR"/>
              </w:rPr>
              <w:t>ذکر شده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9B09DE" w:rsidRPr="007B000C" w:rsidRDefault="00621B1A" w:rsidP="00A4314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GB" w:bidi="fa-IR"/>
              </w:rPr>
              <w:t>پاتولوژی ضایعات ذکر شده را با 90 درصد صحت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 </w:t>
            </w:r>
            <w:r w:rsidRPr="007B000C">
              <w:rPr>
                <w:rFonts w:hint="cs"/>
                <w:b/>
                <w:bCs/>
                <w:rtl/>
              </w:rPr>
              <w:t>شرح</w:t>
            </w:r>
            <w:r w:rsidRPr="007B000C">
              <w:rPr>
                <w:b/>
                <w:bCs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ده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 w:rsidRPr="007B000C">
              <w:rPr>
                <w:b/>
                <w:bCs/>
              </w:rPr>
              <w:t>.</w:t>
            </w:r>
          </w:p>
        </w:tc>
        <w:tc>
          <w:tcPr>
            <w:tcW w:w="1276" w:type="dxa"/>
          </w:tcPr>
          <w:p w:rsidR="009B09DE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9B09DE" w:rsidRPr="00DB6083" w:rsidRDefault="009B09DE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  <w:tr w:rsidR="00E05AC2" w:rsidTr="00900E3C">
        <w:trPr>
          <w:trHeight w:val="497"/>
        </w:trPr>
        <w:tc>
          <w:tcPr>
            <w:tcW w:w="1106" w:type="dxa"/>
          </w:tcPr>
          <w:p w:rsidR="00E05AC2" w:rsidRPr="00DB6083" w:rsidRDefault="00621B1A" w:rsidP="00DB6083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lastRenderedPageBreak/>
              <w:t>11</w:t>
            </w:r>
          </w:p>
        </w:tc>
        <w:tc>
          <w:tcPr>
            <w:tcW w:w="1274" w:type="dxa"/>
          </w:tcPr>
          <w:p w:rsidR="00E05AC2" w:rsidRPr="00DB6083" w:rsidRDefault="00900E3C" w:rsidP="00900E3C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b/>
                <w:bCs/>
                <w:lang w:bidi="fa-IR"/>
              </w:rPr>
              <w:t>09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تفسیر رادیولوژیک ضایعات غدد بزاقی</w:t>
            </w:r>
            <w:r w:rsidR="00621B1A">
              <w:rPr>
                <w:rFonts w:hint="cs"/>
                <w:b/>
                <w:bCs/>
                <w:rtl/>
                <w:lang w:bidi="fa-IR"/>
              </w:rPr>
              <w:t>(1)</w:t>
            </w:r>
          </w:p>
        </w:tc>
        <w:tc>
          <w:tcPr>
            <w:tcW w:w="2268" w:type="dxa"/>
          </w:tcPr>
          <w:p w:rsidR="00E05AC2" w:rsidRPr="00DB6083" w:rsidRDefault="002671E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نحوه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>تفسیر رادیولوژیک ضایعات غدد بزاقی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E05AC2" w:rsidRPr="00DB6083" w:rsidRDefault="00A43146" w:rsidP="00A43146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یافته های رادیولوژیک ضایعات غدد بزاقی را با 80 درصد صحت تفسیر نمایند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E05AC2" w:rsidRPr="00DB6083" w:rsidRDefault="00E05AC2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گروه رادیولوژی</w:t>
            </w:r>
          </w:p>
        </w:tc>
      </w:tr>
      <w:tr w:rsidR="00621B1A" w:rsidTr="00900E3C">
        <w:trPr>
          <w:trHeight w:val="497"/>
        </w:trPr>
        <w:tc>
          <w:tcPr>
            <w:tcW w:w="1106" w:type="dxa"/>
          </w:tcPr>
          <w:p w:rsidR="00621B1A" w:rsidRDefault="00621B1A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274" w:type="dxa"/>
          </w:tcPr>
          <w:p w:rsidR="00621B1A" w:rsidRDefault="00900E3C" w:rsidP="00900E3C">
            <w:pPr>
              <w:tabs>
                <w:tab w:val="center" w:pos="529"/>
              </w:tabs>
              <w:bidi/>
              <w:rPr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6</w:t>
            </w:r>
            <w:r>
              <w:rPr>
                <w:b/>
                <w:bCs/>
                <w:rtl/>
                <w:lang w:bidi="fa-IR"/>
              </w:rPr>
              <w:tab/>
            </w:r>
            <w:r w:rsidR="005B1654">
              <w:rPr>
                <w:rFonts w:hint="cs"/>
                <w:b/>
                <w:bCs/>
                <w:rtl/>
                <w:lang w:bidi="fa-IR"/>
              </w:rPr>
              <w:t>1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b/>
                <w:bCs/>
                <w:lang w:bidi="fa-IR"/>
              </w:rPr>
              <w:t>05</w:t>
            </w:r>
          </w:p>
        </w:tc>
        <w:tc>
          <w:tcPr>
            <w:tcW w:w="1134" w:type="dxa"/>
          </w:tcPr>
          <w:p w:rsidR="00621B1A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621B1A" w:rsidRPr="00DB6083" w:rsidRDefault="00621B1A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تفسیر رادیولوژیک ضایعات غدد بزاقی</w:t>
            </w:r>
            <w:r>
              <w:rPr>
                <w:rFonts w:hint="cs"/>
                <w:b/>
                <w:bCs/>
                <w:rtl/>
                <w:lang w:bidi="fa-IR"/>
              </w:rPr>
              <w:t>(2)</w:t>
            </w:r>
          </w:p>
        </w:tc>
        <w:tc>
          <w:tcPr>
            <w:tcW w:w="2268" w:type="dxa"/>
          </w:tcPr>
          <w:p w:rsidR="00621B1A" w:rsidRPr="00BA0700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نحوه </w:t>
            </w:r>
            <w:r w:rsidRPr="00DB6083">
              <w:rPr>
                <w:rFonts w:hint="cs"/>
                <w:b/>
                <w:bCs/>
                <w:rtl/>
                <w:lang w:bidi="fa-IR"/>
              </w:rPr>
              <w:t>تفسیر رادیولوژیک ضایعات غدد بزاقی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شرح دهد</w:t>
            </w:r>
          </w:p>
        </w:tc>
        <w:tc>
          <w:tcPr>
            <w:tcW w:w="1843" w:type="dxa"/>
          </w:tcPr>
          <w:p w:rsidR="00621B1A" w:rsidRPr="007B000C" w:rsidRDefault="00621B1A" w:rsidP="00A43146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یافته های رادیولوژیک ضایعات غدد بزاقی را با 80 درصد صحت تفسیر نمایند</w:t>
            </w:r>
          </w:p>
        </w:tc>
        <w:tc>
          <w:tcPr>
            <w:tcW w:w="1276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سخنرانی حضوری</w:t>
            </w:r>
          </w:p>
        </w:tc>
        <w:tc>
          <w:tcPr>
            <w:tcW w:w="1276" w:type="dxa"/>
          </w:tcPr>
          <w:p w:rsidR="00621B1A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گروه رادیولوژی</w:t>
            </w:r>
          </w:p>
        </w:tc>
      </w:tr>
      <w:tr w:rsidR="00621B1A" w:rsidTr="00900E3C">
        <w:trPr>
          <w:trHeight w:val="497"/>
        </w:trPr>
        <w:tc>
          <w:tcPr>
            <w:tcW w:w="1106" w:type="dxa"/>
          </w:tcPr>
          <w:p w:rsidR="00621B1A" w:rsidRPr="00DB6083" w:rsidRDefault="00621B1A" w:rsidP="00621B1A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1274" w:type="dxa"/>
          </w:tcPr>
          <w:p w:rsidR="00621B1A" w:rsidRDefault="00900E3C" w:rsidP="00900E3C">
            <w:pPr>
              <w:bidi/>
              <w:jc w:val="center"/>
              <w:rPr>
                <w:rFonts w:hint="cs"/>
                <w:b/>
                <w:bCs/>
                <w:rtl/>
                <w:lang w:bidi="fa-IR"/>
              </w:rPr>
            </w:pPr>
            <w:r>
              <w:rPr>
                <w:b/>
                <w:bCs/>
                <w:lang w:bidi="fa-IR"/>
              </w:rPr>
              <w:t>23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>/09/</w:t>
            </w:r>
            <w:r>
              <w:rPr>
                <w:b/>
                <w:bCs/>
                <w:lang w:bidi="fa-IR"/>
              </w:rPr>
              <w:t>05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621B1A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8:15-7:15</w:t>
            </w:r>
          </w:p>
        </w:tc>
        <w:tc>
          <w:tcPr>
            <w:tcW w:w="3458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سیتولوژی و مراحل بیوپسی در پاتولوژی</w:t>
            </w:r>
          </w:p>
        </w:tc>
        <w:tc>
          <w:tcPr>
            <w:tcW w:w="2268" w:type="dxa"/>
          </w:tcPr>
          <w:p w:rsidR="00621B1A" w:rsidRPr="00BA0700" w:rsidRDefault="00621B1A" w:rsidP="000A1AA1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BA0700">
              <w:rPr>
                <w:rFonts w:hint="cs"/>
                <w:b/>
                <w:bCs/>
                <w:rtl/>
                <w:lang w:bidi="fa-IR"/>
              </w:rPr>
              <w:t xml:space="preserve">فراگیر </w:t>
            </w:r>
            <w:r w:rsidR="000A1AA1">
              <w:rPr>
                <w:rFonts w:hint="cs"/>
                <w:b/>
                <w:bCs/>
                <w:rtl/>
                <w:lang w:bidi="fa-IR"/>
              </w:rPr>
              <w:t xml:space="preserve">به تواند مراحل بیوپسی و سیتولوژی </w:t>
            </w:r>
            <w:r w:rsidRPr="00BA0700">
              <w:rPr>
                <w:rFonts w:hint="cs"/>
                <w:b/>
                <w:bCs/>
                <w:rtl/>
              </w:rPr>
              <w:t xml:space="preserve"> را</w:t>
            </w:r>
            <w:r w:rsidRPr="00BA0700">
              <w:rPr>
                <w:b/>
                <w:bCs/>
                <w:lang w:bidi="fa-IR"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 نام ببرد</w:t>
            </w:r>
          </w:p>
        </w:tc>
        <w:tc>
          <w:tcPr>
            <w:tcW w:w="1843" w:type="dxa"/>
          </w:tcPr>
          <w:p w:rsidR="00621B1A" w:rsidRPr="007B000C" w:rsidRDefault="000A1AA1" w:rsidP="000A1AA1">
            <w:pPr>
              <w:bidi/>
              <w:jc w:val="center"/>
              <w:rPr>
                <w:b/>
                <w:bCs/>
                <w:rtl/>
              </w:rPr>
            </w:pPr>
            <w:r w:rsidRPr="007B000C">
              <w:rPr>
                <w:rFonts w:hint="cs"/>
                <w:b/>
                <w:bCs/>
                <w:rtl/>
              </w:rPr>
              <w:t>فراگیران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پایان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دوره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آموزشی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قادر</w:t>
            </w:r>
            <w:r w:rsidRPr="007B000C">
              <w:rPr>
                <w:b/>
                <w:bCs/>
                <w:lang w:bidi="fa-IR"/>
              </w:rPr>
              <w:t xml:space="preserve"> </w:t>
            </w:r>
            <w:r w:rsidRPr="007B000C">
              <w:rPr>
                <w:rFonts w:hint="cs"/>
                <w:b/>
                <w:bCs/>
                <w:rtl/>
              </w:rPr>
              <w:t>باش</w:t>
            </w:r>
            <w:r>
              <w:rPr>
                <w:rFonts w:hint="cs"/>
                <w:b/>
                <w:bCs/>
                <w:rtl/>
              </w:rPr>
              <w:t>ن</w:t>
            </w:r>
            <w:r w:rsidRPr="007B000C">
              <w:rPr>
                <w:rFonts w:hint="cs"/>
                <w:b/>
                <w:bCs/>
                <w:rtl/>
              </w:rPr>
              <w:t>د</w:t>
            </w:r>
            <w:r>
              <w:rPr>
                <w:rFonts w:hint="cs"/>
                <w:b/>
                <w:bCs/>
                <w:rtl/>
              </w:rPr>
              <w:t xml:space="preserve"> مراحل بیوپسی  را با 80 درصد صحت تفسیر نمایند</w:t>
            </w:r>
          </w:p>
        </w:tc>
        <w:tc>
          <w:tcPr>
            <w:tcW w:w="1276" w:type="dxa"/>
          </w:tcPr>
          <w:p w:rsidR="00621B1A" w:rsidRPr="00DB6083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مجازی</w:t>
            </w:r>
          </w:p>
        </w:tc>
        <w:tc>
          <w:tcPr>
            <w:tcW w:w="1276" w:type="dxa"/>
          </w:tcPr>
          <w:p w:rsidR="00621B1A" w:rsidRDefault="00621B1A" w:rsidP="00DB6083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DB6083">
              <w:rPr>
                <w:rFonts w:hint="cs"/>
                <w:b/>
                <w:bCs/>
                <w:rtl/>
                <w:lang w:bidi="fa-IR"/>
              </w:rPr>
              <w:t>گروه پاتولوژی</w:t>
            </w:r>
          </w:p>
        </w:tc>
      </w:tr>
    </w:tbl>
    <w:p w:rsidR="008D42CA" w:rsidRPr="008675C4" w:rsidRDefault="008D42CA" w:rsidP="008D42CA">
      <w:pPr>
        <w:bidi/>
        <w:rPr>
          <w:rtl/>
          <w:lang w:bidi="fa-IR"/>
        </w:rPr>
      </w:pPr>
    </w:p>
    <w:sectPr w:rsidR="008D42CA" w:rsidRPr="008675C4" w:rsidSect="00363AA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E4D58"/>
    <w:multiLevelType w:val="hybridMultilevel"/>
    <w:tmpl w:val="73C84C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A"/>
    <w:rsid w:val="00005D00"/>
    <w:rsid w:val="000A1AA1"/>
    <w:rsid w:val="000E6894"/>
    <w:rsid w:val="0018579B"/>
    <w:rsid w:val="00266EA6"/>
    <w:rsid w:val="002671EA"/>
    <w:rsid w:val="0027092A"/>
    <w:rsid w:val="003031BA"/>
    <w:rsid w:val="003440AD"/>
    <w:rsid w:val="00363AA1"/>
    <w:rsid w:val="00380127"/>
    <w:rsid w:val="003955AC"/>
    <w:rsid w:val="003E73D6"/>
    <w:rsid w:val="00423050"/>
    <w:rsid w:val="00426CA8"/>
    <w:rsid w:val="00471AB0"/>
    <w:rsid w:val="00525214"/>
    <w:rsid w:val="00572AD5"/>
    <w:rsid w:val="005B1654"/>
    <w:rsid w:val="00621B1A"/>
    <w:rsid w:val="00622E5B"/>
    <w:rsid w:val="006902CA"/>
    <w:rsid w:val="006E18BF"/>
    <w:rsid w:val="00750B8C"/>
    <w:rsid w:val="00765331"/>
    <w:rsid w:val="00801D94"/>
    <w:rsid w:val="00804BA9"/>
    <w:rsid w:val="00833F77"/>
    <w:rsid w:val="00853373"/>
    <w:rsid w:val="00853AA0"/>
    <w:rsid w:val="00853E73"/>
    <w:rsid w:val="008675C4"/>
    <w:rsid w:val="00872D4E"/>
    <w:rsid w:val="0088503F"/>
    <w:rsid w:val="008D42CA"/>
    <w:rsid w:val="00900E3C"/>
    <w:rsid w:val="00920105"/>
    <w:rsid w:val="009210AC"/>
    <w:rsid w:val="0095535D"/>
    <w:rsid w:val="009B09DE"/>
    <w:rsid w:val="00A43146"/>
    <w:rsid w:val="00A46EA1"/>
    <w:rsid w:val="00AE1508"/>
    <w:rsid w:val="00B16750"/>
    <w:rsid w:val="00B260CC"/>
    <w:rsid w:val="00BB3B27"/>
    <w:rsid w:val="00C3540D"/>
    <w:rsid w:val="00C93908"/>
    <w:rsid w:val="00CA4FFB"/>
    <w:rsid w:val="00CD1486"/>
    <w:rsid w:val="00CF2A34"/>
    <w:rsid w:val="00CF4736"/>
    <w:rsid w:val="00D646DD"/>
    <w:rsid w:val="00D841B1"/>
    <w:rsid w:val="00D95D87"/>
    <w:rsid w:val="00DB6083"/>
    <w:rsid w:val="00E05304"/>
    <w:rsid w:val="00E05AC2"/>
    <w:rsid w:val="00E16C98"/>
    <w:rsid w:val="00E6585C"/>
    <w:rsid w:val="00F4477C"/>
    <w:rsid w:val="00FB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474C"/>
  <w15:docId w15:val="{9BCB2A44-A51F-4E67-B856-9AC601EF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7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zieh.sedaghat@chmail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dc:description/>
  <cp:lastModifiedBy>TAS</cp:lastModifiedBy>
  <cp:revision>2</cp:revision>
  <dcterms:created xsi:type="dcterms:W3CDTF">2026-09-19T06:32:00Z</dcterms:created>
  <dcterms:modified xsi:type="dcterms:W3CDTF">2026-09-19T06:32:00Z</dcterms:modified>
</cp:coreProperties>
</file>